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41E7" w14:textId="53E9A98D" w:rsidR="007420DB" w:rsidRPr="00F536B1" w:rsidRDefault="007420DB" w:rsidP="00F536B1">
      <w:pPr>
        <w:spacing w:line="360" w:lineRule="auto"/>
        <w:rPr>
          <w:rFonts w:ascii="Book Antiqua" w:hAnsi="Book Antiqua"/>
        </w:rPr>
      </w:pPr>
    </w:p>
    <w:p w14:paraId="7F2C095D" w14:textId="77777777" w:rsidR="007420DB" w:rsidRPr="00F536B1" w:rsidRDefault="007420DB" w:rsidP="00F536B1">
      <w:pPr>
        <w:spacing w:line="360" w:lineRule="auto"/>
        <w:jc w:val="center"/>
        <w:rPr>
          <w:rFonts w:ascii="Book Antiqua" w:hAnsi="Book Antiqua"/>
          <w:b/>
          <w:u w:val="single"/>
        </w:rPr>
      </w:pPr>
      <w:r w:rsidRPr="00F536B1">
        <w:rPr>
          <w:rFonts w:ascii="Book Antiqua" w:hAnsi="Book Antiqua"/>
          <w:b/>
          <w:u w:val="single"/>
        </w:rPr>
        <w:t>FERAGATNAME PROTOKOLU</w:t>
      </w:r>
    </w:p>
    <w:p w14:paraId="57703BCE" w14:textId="25573216" w:rsidR="007420DB" w:rsidRPr="00F536B1" w:rsidRDefault="007420DB" w:rsidP="00F536B1">
      <w:pPr>
        <w:spacing w:line="360" w:lineRule="auto"/>
        <w:rPr>
          <w:rFonts w:ascii="Book Antiqua" w:hAnsi="Book Antiqua" w:cs="Tahoma"/>
        </w:rPr>
      </w:pPr>
      <w:r w:rsidRPr="00F536B1">
        <w:rPr>
          <w:rFonts w:ascii="Book Antiqua" w:hAnsi="Book Antiqua" w:cs="Tahoma"/>
        </w:rPr>
        <w:t xml:space="preserve">Bu protokol; </w:t>
      </w:r>
      <w:r w:rsidR="00EE0EDA" w:rsidRPr="00F536B1">
        <w:rPr>
          <w:rFonts w:ascii="Book Antiqua" w:hAnsi="Book Antiqua" w:cs="Tahoma"/>
        </w:rPr>
        <w:t>………………………</w:t>
      </w:r>
      <w:r w:rsidR="0021683B" w:rsidRPr="00F536B1">
        <w:rPr>
          <w:rFonts w:ascii="Book Antiqua" w:hAnsi="Book Antiqua" w:cs="Tahoma"/>
        </w:rPr>
        <w:t xml:space="preserve">. A.Ş. </w:t>
      </w:r>
      <w:r w:rsidRPr="00F536B1">
        <w:rPr>
          <w:rFonts w:ascii="Book Antiqua" w:hAnsi="Book Antiqua" w:cs="Tahoma"/>
        </w:rPr>
        <w:t>(bundan böyle Şirket olarak anılacaktır) ile iş sözleşmesine istinaden “</w:t>
      </w:r>
      <w:r w:rsidR="00EE0EDA" w:rsidRPr="00F536B1">
        <w:rPr>
          <w:rFonts w:ascii="Book Antiqua" w:hAnsi="Book Antiqua" w:cs="Tahoma"/>
        </w:rPr>
        <w:t>……</w:t>
      </w:r>
      <w:proofErr w:type="gramStart"/>
      <w:r w:rsidR="00EE0EDA" w:rsidRPr="00F536B1">
        <w:rPr>
          <w:rFonts w:ascii="Book Antiqua" w:hAnsi="Book Antiqua" w:cs="Tahoma"/>
        </w:rPr>
        <w:t>…….</w:t>
      </w:r>
      <w:proofErr w:type="gramEnd"/>
      <w:r w:rsidRPr="00F536B1">
        <w:rPr>
          <w:rFonts w:ascii="Book Antiqua" w:hAnsi="Book Antiqua" w:cs="Tahoma"/>
        </w:rPr>
        <w:t xml:space="preserve">” unvanlı görevde çalışmakta olan </w:t>
      </w:r>
      <w:proofErr w:type="spellStart"/>
      <w:r w:rsidRPr="00F536B1">
        <w:rPr>
          <w:rFonts w:ascii="Book Antiqua" w:hAnsi="Book Antiqua" w:cs="Tahoma"/>
        </w:rPr>
        <w:t>Sn</w:t>
      </w:r>
      <w:proofErr w:type="spellEnd"/>
      <w:r w:rsidR="00EE0EDA" w:rsidRPr="00F536B1">
        <w:rPr>
          <w:rFonts w:ascii="Book Antiqua" w:hAnsi="Book Antiqua" w:cs="Tahoma"/>
        </w:rPr>
        <w:t>………</w:t>
      </w:r>
      <w:proofErr w:type="gramStart"/>
      <w:r w:rsidR="00EE0EDA" w:rsidRPr="00F536B1">
        <w:rPr>
          <w:rFonts w:ascii="Book Antiqua" w:hAnsi="Book Antiqua" w:cs="Tahoma"/>
        </w:rPr>
        <w:t>…….</w:t>
      </w:r>
      <w:proofErr w:type="gramEnd"/>
      <w:r w:rsidR="00EE0EDA" w:rsidRPr="00F536B1">
        <w:rPr>
          <w:rFonts w:ascii="Book Antiqua" w:hAnsi="Book Antiqua" w:cs="Tahoma"/>
        </w:rPr>
        <w:t>.</w:t>
      </w:r>
      <w:r w:rsidR="0021683B" w:rsidRPr="00F536B1">
        <w:rPr>
          <w:rFonts w:ascii="Book Antiqua" w:hAnsi="Book Antiqua" w:cs="Tahoma"/>
        </w:rPr>
        <w:t>’</w:t>
      </w:r>
      <w:proofErr w:type="spellStart"/>
      <w:r w:rsidR="0021683B" w:rsidRPr="00F536B1">
        <w:rPr>
          <w:rFonts w:ascii="Book Antiqua" w:hAnsi="Book Antiqua" w:cs="Tahoma"/>
        </w:rPr>
        <w:t>ın</w:t>
      </w:r>
      <w:proofErr w:type="spellEnd"/>
      <w:r w:rsidRPr="00F536B1">
        <w:rPr>
          <w:rFonts w:ascii="Book Antiqua" w:hAnsi="Book Antiqua" w:cs="Tahoma"/>
        </w:rPr>
        <w:t xml:space="preserve"> sözleşmesinin</w:t>
      </w:r>
      <w:proofErr w:type="gramStart"/>
      <w:r w:rsidRPr="00F536B1">
        <w:rPr>
          <w:rFonts w:ascii="Book Antiqua" w:hAnsi="Book Antiqua" w:cs="Tahoma"/>
        </w:rPr>
        <w:t xml:space="preserve"> </w:t>
      </w:r>
      <w:r w:rsidR="00EE0EDA" w:rsidRPr="00F536B1">
        <w:rPr>
          <w:rFonts w:ascii="Book Antiqua" w:hAnsi="Book Antiqua" w:cs="Tahoma"/>
        </w:rPr>
        <w:t>..</w:t>
      </w:r>
      <w:proofErr w:type="gramEnd"/>
      <w:r w:rsidR="00EE0EDA" w:rsidRPr="00F536B1">
        <w:rPr>
          <w:rFonts w:ascii="Book Antiqua" w:hAnsi="Book Antiqua" w:cs="Tahoma"/>
        </w:rPr>
        <w:t>/…/2017</w:t>
      </w:r>
      <w:r w:rsidR="0021683B" w:rsidRPr="00F536B1">
        <w:rPr>
          <w:rFonts w:ascii="Book Antiqua" w:hAnsi="Book Antiqua" w:cs="Tahoma"/>
        </w:rPr>
        <w:t xml:space="preserve"> tarihinde</w:t>
      </w:r>
      <w:r w:rsidRPr="00F536B1">
        <w:rPr>
          <w:rFonts w:ascii="Book Antiqua" w:hAnsi="Book Antiqua" w:cs="Tahoma"/>
        </w:rPr>
        <w:t xml:space="preserve"> sona erdirilmesi nedeni ile düzenlenmiştir.</w:t>
      </w:r>
    </w:p>
    <w:p w14:paraId="07B333F8" w14:textId="4F46D266" w:rsidR="00F536B1" w:rsidRDefault="007420DB" w:rsidP="00F536B1">
      <w:pPr>
        <w:widowControl w:val="0"/>
        <w:autoSpaceDE w:val="0"/>
        <w:autoSpaceDN w:val="0"/>
        <w:adjustRightInd w:val="0"/>
        <w:spacing w:before="124" w:after="0" w:line="360" w:lineRule="auto"/>
        <w:jc w:val="both"/>
        <w:rPr>
          <w:rFonts w:ascii="Book Antiqua" w:hAnsi="Book Antiqua" w:cs="Tahoma"/>
        </w:rPr>
      </w:pPr>
      <w:r w:rsidRPr="00F536B1">
        <w:rPr>
          <w:rFonts w:ascii="Book Antiqua" w:hAnsi="Book Antiqua" w:cs="Tahoma"/>
        </w:rPr>
        <w:t xml:space="preserve">a) Ücret ve Sosyal Haklar: Sn. </w:t>
      </w:r>
      <w:r w:rsidR="00EE0EDA" w:rsidRPr="00F536B1">
        <w:rPr>
          <w:rFonts w:ascii="Book Antiqua" w:hAnsi="Book Antiqua" w:cs="Tahoma"/>
        </w:rPr>
        <w:t>…………</w:t>
      </w:r>
      <w:proofErr w:type="gramStart"/>
      <w:r w:rsidR="00EE0EDA" w:rsidRPr="00F536B1">
        <w:rPr>
          <w:rFonts w:ascii="Book Antiqua" w:hAnsi="Book Antiqua" w:cs="Tahoma"/>
        </w:rPr>
        <w:t>…….</w:t>
      </w:r>
      <w:proofErr w:type="gramEnd"/>
      <w:r w:rsidR="00EE0EDA" w:rsidRPr="00F536B1">
        <w:rPr>
          <w:rFonts w:ascii="Book Antiqua" w:hAnsi="Book Antiqua" w:cs="Tahoma"/>
        </w:rPr>
        <w:t>.’</w:t>
      </w:r>
      <w:proofErr w:type="spellStart"/>
      <w:r w:rsidR="00EE0EDA" w:rsidRPr="00F536B1">
        <w:rPr>
          <w:rFonts w:ascii="Book Antiqua" w:hAnsi="Book Antiqua" w:cs="Tahoma"/>
        </w:rPr>
        <w:t>ın</w:t>
      </w:r>
      <w:proofErr w:type="spellEnd"/>
      <w:r w:rsidR="0021683B" w:rsidRPr="00F536B1">
        <w:rPr>
          <w:rFonts w:ascii="Book Antiqua" w:hAnsi="Book Antiqua" w:cs="Tahoma"/>
        </w:rPr>
        <w:t xml:space="preserve"> </w:t>
      </w:r>
      <w:r w:rsidRPr="00F536B1">
        <w:rPr>
          <w:rFonts w:ascii="Book Antiqua" w:hAnsi="Book Antiqua" w:cs="Tahoma"/>
        </w:rPr>
        <w:t>iş sözleşmesinin devam ettiği tüm süre boyunca hak kazanmış olduğu ücret ve sosyal haklarını tam ve noksansız olarak almıştır. Hak kazandığı halde almadığı herhangi bir ücret ya da sosyal hakkı bulunmamaktadır.</w:t>
      </w:r>
    </w:p>
    <w:p w14:paraId="00DD5450" w14:textId="1BFBBE62" w:rsidR="00F536B1" w:rsidRPr="00F536B1" w:rsidRDefault="00BC19C4" w:rsidP="00F536B1">
      <w:pPr>
        <w:widowControl w:val="0"/>
        <w:autoSpaceDE w:val="0"/>
        <w:autoSpaceDN w:val="0"/>
        <w:adjustRightInd w:val="0"/>
        <w:spacing w:before="124" w:after="0" w:line="360" w:lineRule="auto"/>
        <w:jc w:val="both"/>
        <w:rPr>
          <w:rFonts w:ascii="Book Antiqua" w:hAnsi="Book Antiqua" w:cs="Tahoma"/>
        </w:rPr>
      </w:pPr>
      <w:r>
        <w:rPr>
          <w:rFonts w:ascii="Book Antiqua" w:hAnsi="Book Antiqua" w:cs="Arial"/>
          <w:noProof/>
        </w:rPr>
        <w:drawing>
          <wp:anchor distT="0" distB="0" distL="114300" distR="114300" simplePos="0" relativeHeight="251660288" behindDoc="0" locked="0" layoutInCell="1" allowOverlap="1" wp14:anchorId="02629D8D" wp14:editId="4AC48E48">
            <wp:simplePos x="0" y="0"/>
            <wp:positionH relativeFrom="margin">
              <wp:align>center</wp:align>
            </wp:positionH>
            <wp:positionV relativeFrom="paragraph">
              <wp:posOffset>210820</wp:posOffset>
            </wp:positionV>
            <wp:extent cx="1133448" cy="1130300"/>
            <wp:effectExtent l="0" t="0" r="0" b="0"/>
            <wp:wrapNone/>
            <wp:docPr id="1026830445" name="Resim 2" descr="amblem, simge, sembol, ticari marka,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30445" name="Resim 2" descr="amblem, simge, sembol, ticari marka, daire içeren bir resim&#10;&#10;Yapay zeka tarafından oluşturulan içerik yanlış olabilir."/>
                    <pic:cNvPicPr>
                      <a:picLocks noChangeAspect="1" noChangeArrowheads="1"/>
                    </pic:cNvPicPr>
                  </pic:nvPicPr>
                  <pic:blipFill>
                    <a:blip r:embed="rId4" cstate="print">
                      <a:alphaModFix amt="5000"/>
                      <a:extLst>
                        <a:ext uri="{28A0092B-C50C-407E-A947-70E740481C1C}">
                          <a14:useLocalDpi xmlns:a14="http://schemas.microsoft.com/office/drawing/2010/main" val="0"/>
                        </a:ext>
                      </a:extLst>
                    </a:blip>
                    <a:srcRect/>
                    <a:stretch>
                      <a:fillRect/>
                    </a:stretch>
                  </pic:blipFill>
                  <pic:spPr bwMode="auto">
                    <a:xfrm>
                      <a:off x="0" y="0"/>
                      <a:ext cx="1133448"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F842C6" w14:textId="06AFA93A" w:rsidR="007420DB" w:rsidRPr="00F536B1" w:rsidRDefault="007420DB" w:rsidP="00F536B1">
      <w:pPr>
        <w:spacing w:line="360" w:lineRule="auto"/>
        <w:jc w:val="both"/>
        <w:rPr>
          <w:rFonts w:ascii="Book Antiqua" w:hAnsi="Book Antiqua" w:cs="Tahoma"/>
        </w:rPr>
      </w:pPr>
      <w:r w:rsidRPr="00F536B1">
        <w:rPr>
          <w:rFonts w:ascii="Book Antiqua" w:hAnsi="Book Antiqua" w:cs="Tahoma"/>
        </w:rPr>
        <w:t>b) Yasal Süreler Dışında Yapılan Çalışmalar: Sn.</w:t>
      </w:r>
      <w:r w:rsidR="0021683B" w:rsidRPr="00F536B1">
        <w:rPr>
          <w:rFonts w:ascii="Book Antiqua" w:hAnsi="Book Antiqua" w:cs="Tahoma"/>
        </w:rPr>
        <w:t xml:space="preserve"> </w:t>
      </w:r>
      <w:r w:rsidR="00EE0EDA" w:rsidRPr="00F536B1">
        <w:rPr>
          <w:rFonts w:ascii="Book Antiqua" w:hAnsi="Book Antiqua" w:cs="Tahoma"/>
        </w:rPr>
        <w:t>………</w:t>
      </w:r>
      <w:proofErr w:type="gramStart"/>
      <w:r w:rsidR="00EE0EDA" w:rsidRPr="00F536B1">
        <w:rPr>
          <w:rFonts w:ascii="Book Antiqua" w:hAnsi="Book Antiqua" w:cs="Tahoma"/>
        </w:rPr>
        <w:t>…….</w:t>
      </w:r>
      <w:proofErr w:type="gramEnd"/>
      <w:r w:rsidR="00EE0EDA" w:rsidRPr="00F536B1">
        <w:rPr>
          <w:rFonts w:ascii="Book Antiqua" w:hAnsi="Book Antiqua" w:cs="Tahoma"/>
        </w:rPr>
        <w:t>’</w:t>
      </w:r>
      <w:proofErr w:type="spellStart"/>
      <w:r w:rsidR="00EE0EDA" w:rsidRPr="00F536B1">
        <w:rPr>
          <w:rFonts w:ascii="Book Antiqua" w:hAnsi="Book Antiqua" w:cs="Tahoma"/>
        </w:rPr>
        <w:t>ın</w:t>
      </w:r>
      <w:proofErr w:type="spellEnd"/>
      <w:r w:rsidR="0021683B" w:rsidRPr="00F536B1">
        <w:rPr>
          <w:rFonts w:ascii="Book Antiqua" w:hAnsi="Book Antiqua" w:cs="Tahoma"/>
        </w:rPr>
        <w:t xml:space="preserve"> </w:t>
      </w:r>
      <w:r w:rsidRPr="00F536B1">
        <w:rPr>
          <w:rFonts w:ascii="Book Antiqua" w:hAnsi="Book Antiqua" w:cs="Tahoma"/>
        </w:rPr>
        <w:t xml:space="preserve">tüm çalışma süresi boyunca, fazla mesai olarak nitelendirilecek çalışması bulunmadığını ve bu nedenle fazla mesai alacağı olmadığını, ulusal bayram, genel tatil ve hafta tatili günlerinde yapılan çalışmasının bulunmadığını kabul ve beyan eder. </w:t>
      </w:r>
    </w:p>
    <w:p w14:paraId="60268B3B" w14:textId="77777777" w:rsidR="007420DB" w:rsidRPr="00F536B1" w:rsidRDefault="007420DB" w:rsidP="00F536B1">
      <w:pPr>
        <w:spacing w:line="360" w:lineRule="auto"/>
        <w:jc w:val="both"/>
        <w:rPr>
          <w:rFonts w:ascii="Book Antiqua" w:hAnsi="Book Antiqua" w:cs="Tahoma"/>
        </w:rPr>
      </w:pPr>
      <w:r w:rsidRPr="00F536B1">
        <w:rPr>
          <w:rFonts w:ascii="Book Antiqua" w:hAnsi="Book Antiqua" w:cs="Tahoma"/>
        </w:rPr>
        <w:t>c) Yıllık Ücretli İzin: Sn.</w:t>
      </w:r>
      <w:r w:rsidR="0021683B" w:rsidRPr="00F536B1">
        <w:rPr>
          <w:rFonts w:ascii="Book Antiqua" w:hAnsi="Book Antiqua" w:cs="Tahoma"/>
        </w:rPr>
        <w:t xml:space="preserve"> </w:t>
      </w:r>
      <w:r w:rsidR="00EE0EDA" w:rsidRPr="00F536B1">
        <w:rPr>
          <w:rFonts w:ascii="Book Antiqua" w:hAnsi="Book Antiqua" w:cs="Tahoma"/>
        </w:rPr>
        <w:t>……</w:t>
      </w:r>
      <w:proofErr w:type="gramStart"/>
      <w:r w:rsidR="00EE0EDA" w:rsidRPr="00F536B1">
        <w:rPr>
          <w:rFonts w:ascii="Book Antiqua" w:hAnsi="Book Antiqua" w:cs="Tahoma"/>
        </w:rPr>
        <w:t>…….</w:t>
      </w:r>
      <w:proofErr w:type="gramEnd"/>
      <w:r w:rsidR="00EE0EDA" w:rsidRPr="00F536B1">
        <w:rPr>
          <w:rFonts w:ascii="Book Antiqua" w:hAnsi="Book Antiqua" w:cs="Tahoma"/>
        </w:rPr>
        <w:t>.</w:t>
      </w:r>
      <w:r w:rsidRPr="00F536B1">
        <w:rPr>
          <w:rFonts w:ascii="Book Antiqua" w:hAnsi="Book Antiqua" w:cs="Tahoma"/>
        </w:rPr>
        <w:t xml:space="preserve">kullanmadığı yıllık ücretli izin sürelerinin bulunmadığını kabul ve beyan eder. </w:t>
      </w:r>
    </w:p>
    <w:p w14:paraId="41B851EA" w14:textId="47C289B2" w:rsidR="007420DB" w:rsidRPr="00F536B1" w:rsidRDefault="007420DB" w:rsidP="00F536B1">
      <w:pPr>
        <w:widowControl w:val="0"/>
        <w:autoSpaceDE w:val="0"/>
        <w:autoSpaceDN w:val="0"/>
        <w:adjustRightInd w:val="0"/>
        <w:spacing w:after="0" w:line="360" w:lineRule="auto"/>
        <w:jc w:val="both"/>
        <w:rPr>
          <w:rFonts w:ascii="Book Antiqua" w:hAnsi="Book Antiqua" w:cs="Tahoma"/>
        </w:rPr>
      </w:pPr>
      <w:r w:rsidRPr="00F536B1">
        <w:rPr>
          <w:rFonts w:ascii="Book Antiqua" w:hAnsi="Book Antiqua" w:cs="Tahoma"/>
        </w:rPr>
        <w:t xml:space="preserve">İş sözleşmesi </w:t>
      </w:r>
      <w:r w:rsidR="00EE0EDA" w:rsidRPr="00F536B1">
        <w:rPr>
          <w:rFonts w:ascii="Book Antiqua" w:hAnsi="Book Antiqua" w:cs="Tahoma"/>
        </w:rPr>
        <w:t>…/…/</w:t>
      </w:r>
      <w:r w:rsidR="00474796">
        <w:rPr>
          <w:rFonts w:ascii="Book Antiqua" w:hAnsi="Book Antiqua" w:cs="Tahoma"/>
        </w:rPr>
        <w:t>….</w:t>
      </w:r>
      <w:r w:rsidR="00EE0EDA" w:rsidRPr="00F536B1">
        <w:rPr>
          <w:rFonts w:ascii="Book Antiqua" w:hAnsi="Book Antiqua" w:cs="Tahoma"/>
        </w:rPr>
        <w:t xml:space="preserve"> </w:t>
      </w:r>
      <w:r w:rsidR="00C8649C" w:rsidRPr="00F536B1">
        <w:rPr>
          <w:rFonts w:ascii="Book Antiqua" w:hAnsi="Book Antiqua" w:cs="Tahoma"/>
        </w:rPr>
        <w:t xml:space="preserve"> </w:t>
      </w:r>
      <w:proofErr w:type="gramStart"/>
      <w:r w:rsidR="00C8649C" w:rsidRPr="00F536B1">
        <w:rPr>
          <w:rFonts w:ascii="Book Antiqua" w:hAnsi="Book Antiqua" w:cs="Tahoma"/>
        </w:rPr>
        <w:t>tarihinde</w:t>
      </w:r>
      <w:proofErr w:type="gramEnd"/>
      <w:r w:rsidR="00C8649C" w:rsidRPr="00F536B1">
        <w:rPr>
          <w:rFonts w:ascii="Book Antiqua" w:hAnsi="Book Antiqua" w:cs="Tahoma"/>
        </w:rPr>
        <w:t xml:space="preserve"> </w:t>
      </w:r>
      <w:r w:rsidRPr="00F536B1">
        <w:rPr>
          <w:rFonts w:ascii="Book Antiqua" w:hAnsi="Book Antiqua" w:cs="Tahoma"/>
        </w:rPr>
        <w:t xml:space="preserve">sona eren Sn. </w:t>
      </w:r>
      <w:r w:rsidR="00EE0EDA" w:rsidRPr="00F536B1">
        <w:rPr>
          <w:rFonts w:ascii="Book Antiqua" w:hAnsi="Book Antiqua" w:cs="Tahoma"/>
        </w:rPr>
        <w:t>………</w:t>
      </w:r>
      <w:proofErr w:type="gramStart"/>
      <w:r w:rsidR="00EE0EDA" w:rsidRPr="00F536B1">
        <w:rPr>
          <w:rFonts w:ascii="Book Antiqua" w:hAnsi="Book Antiqua" w:cs="Tahoma"/>
        </w:rPr>
        <w:t>…….</w:t>
      </w:r>
      <w:proofErr w:type="gramEnd"/>
      <w:r w:rsidR="00EE0EDA" w:rsidRPr="00F536B1">
        <w:rPr>
          <w:rFonts w:ascii="Book Antiqua" w:hAnsi="Book Antiqua" w:cs="Tahoma"/>
        </w:rPr>
        <w:t>.’</w:t>
      </w:r>
      <w:proofErr w:type="spellStart"/>
      <w:r w:rsidR="00EE0EDA" w:rsidRPr="00F536B1">
        <w:rPr>
          <w:rFonts w:ascii="Book Antiqua" w:hAnsi="Book Antiqua" w:cs="Tahoma"/>
        </w:rPr>
        <w:t>ın</w:t>
      </w:r>
      <w:proofErr w:type="spellEnd"/>
      <w:r w:rsidRPr="00F536B1">
        <w:rPr>
          <w:rFonts w:ascii="Book Antiqua" w:hAnsi="Book Antiqua" w:cs="Tahoma"/>
        </w:rPr>
        <w:t xml:space="preserve">; iş sözleşmesi nedeni ile herhangi bir konuda Şirket aleyhine dava açmayacağını, şirketten başkaca herhangi bir hak ve alacağı olmadığını kabul, ibra ve taahhüt eder. Taraflar, işbu protokol ile birbirlerini gayrikabili rücu ibra ettiklerini kabul ve taahhüt ederler. </w:t>
      </w:r>
    </w:p>
    <w:p w14:paraId="572B6508" w14:textId="77777777" w:rsidR="007420DB" w:rsidRPr="00987A49" w:rsidRDefault="007420DB" w:rsidP="007420DB">
      <w:pPr>
        <w:jc w:val="both"/>
        <w:rPr>
          <w:rFonts w:ascii="Book Antiqua" w:hAnsi="Book Antiqua" w:cs="Tahoma"/>
        </w:rPr>
      </w:pPr>
    </w:p>
    <w:p w14:paraId="36CFDABE" w14:textId="77777777" w:rsidR="007420DB" w:rsidRPr="00987A49" w:rsidRDefault="00EE0EDA" w:rsidP="0021683B">
      <w:pPr>
        <w:tabs>
          <w:tab w:val="left" w:pos="0"/>
          <w:tab w:val="left" w:pos="5040"/>
        </w:tabs>
        <w:rPr>
          <w:rFonts w:ascii="Book Antiqua" w:hAnsi="Book Antiqua" w:cs="Tahoma"/>
          <w:b/>
        </w:rPr>
      </w:pPr>
      <w:r>
        <w:rPr>
          <w:rFonts w:ascii="Book Antiqua" w:hAnsi="Book Antiqua" w:cs="Tahoma"/>
          <w:b/>
        </w:rPr>
        <w:t>İŞVEREN</w:t>
      </w:r>
      <w:r w:rsidR="007420DB" w:rsidRPr="00987A49">
        <w:rPr>
          <w:rFonts w:ascii="Book Antiqua" w:hAnsi="Book Antiqua" w:cs="Tahoma"/>
          <w:b/>
        </w:rPr>
        <w:tab/>
      </w:r>
      <w:r w:rsidR="007420DB" w:rsidRPr="00987A49">
        <w:rPr>
          <w:rFonts w:ascii="Book Antiqua" w:hAnsi="Book Antiqua" w:cs="Tahoma"/>
          <w:b/>
        </w:rPr>
        <w:tab/>
      </w:r>
      <w:r w:rsidR="0021683B">
        <w:rPr>
          <w:rFonts w:ascii="Book Antiqua" w:hAnsi="Book Antiqua" w:cs="Tahoma"/>
          <w:b/>
        </w:rPr>
        <w:t xml:space="preserve">   </w:t>
      </w:r>
      <w:r>
        <w:rPr>
          <w:rFonts w:ascii="Book Antiqua" w:hAnsi="Book Antiqua" w:cs="Tahoma"/>
          <w:b/>
        </w:rPr>
        <w:t xml:space="preserve">                       </w:t>
      </w:r>
      <w:r w:rsidR="00F536B1">
        <w:rPr>
          <w:rFonts w:ascii="Book Antiqua" w:hAnsi="Book Antiqua" w:cs="Tahoma"/>
          <w:b/>
        </w:rPr>
        <w:t xml:space="preserve"> </w:t>
      </w:r>
      <w:r w:rsidR="00F536B1" w:rsidRPr="00987A49">
        <w:rPr>
          <w:rFonts w:ascii="Book Antiqua" w:hAnsi="Book Antiqua" w:cs="Tahoma"/>
          <w:b/>
        </w:rPr>
        <w:t xml:space="preserve">PERSONEL </w:t>
      </w:r>
    </w:p>
    <w:p w14:paraId="5F078802" w14:textId="77777777" w:rsidR="007420DB" w:rsidRDefault="007420DB" w:rsidP="00F536B1">
      <w:pPr>
        <w:tabs>
          <w:tab w:val="left" w:pos="0"/>
          <w:tab w:val="left" w:pos="5040"/>
        </w:tabs>
        <w:jc w:val="center"/>
        <w:rPr>
          <w:rFonts w:ascii="Book Antiqua" w:hAnsi="Book Antiqua" w:cs="Tahoma"/>
          <w:b/>
        </w:rPr>
      </w:pPr>
      <w:r w:rsidRPr="00987A49">
        <w:rPr>
          <w:rFonts w:ascii="Book Antiqua" w:hAnsi="Book Antiqua" w:cs="Tahoma"/>
          <w:b/>
        </w:rPr>
        <w:t xml:space="preserve">                 </w:t>
      </w:r>
      <w:r w:rsidRPr="00987A49">
        <w:rPr>
          <w:rFonts w:ascii="Book Antiqua" w:hAnsi="Book Antiqua" w:cs="Tahoma"/>
          <w:b/>
        </w:rPr>
        <w:tab/>
      </w:r>
      <w:r w:rsidRPr="00987A49">
        <w:rPr>
          <w:rFonts w:ascii="Book Antiqua" w:hAnsi="Book Antiqua" w:cs="Tahoma"/>
          <w:b/>
        </w:rPr>
        <w:tab/>
        <w:t xml:space="preserve">            </w:t>
      </w:r>
      <w:r w:rsidR="00EE0EDA">
        <w:rPr>
          <w:rFonts w:ascii="Book Antiqua" w:hAnsi="Book Antiqua" w:cs="Tahoma"/>
          <w:b/>
        </w:rPr>
        <w:t>…………………………</w:t>
      </w:r>
    </w:p>
    <w:p w14:paraId="3EF99E87" w14:textId="77777777" w:rsidR="00F536B1" w:rsidRPr="00F536B1" w:rsidRDefault="00F536B1" w:rsidP="00F536B1">
      <w:pPr>
        <w:tabs>
          <w:tab w:val="left" w:pos="0"/>
          <w:tab w:val="left" w:pos="5040"/>
        </w:tabs>
        <w:jc w:val="center"/>
        <w:rPr>
          <w:rFonts w:ascii="Book Antiqua" w:hAnsi="Book Antiqua" w:cs="Tahoma"/>
          <w:b/>
        </w:rPr>
      </w:pPr>
    </w:p>
    <w:p w14:paraId="094366CE" w14:textId="77777777" w:rsidR="007420DB" w:rsidRPr="00987A49" w:rsidRDefault="007420DB" w:rsidP="007420DB">
      <w:pPr>
        <w:tabs>
          <w:tab w:val="left" w:pos="0"/>
          <w:tab w:val="left" w:pos="5040"/>
        </w:tabs>
        <w:jc w:val="both"/>
        <w:rPr>
          <w:rFonts w:ascii="Book Antiqua" w:hAnsi="Book Antiqua" w:cs="Tahoma"/>
        </w:rPr>
      </w:pPr>
    </w:p>
    <w:p w14:paraId="79CBA46E" w14:textId="77777777" w:rsidR="007420DB" w:rsidRPr="00987A49" w:rsidRDefault="007420DB" w:rsidP="007420DB">
      <w:pPr>
        <w:tabs>
          <w:tab w:val="left" w:pos="0"/>
          <w:tab w:val="left" w:pos="5040"/>
        </w:tabs>
        <w:jc w:val="both"/>
        <w:rPr>
          <w:rFonts w:ascii="Book Antiqua" w:hAnsi="Book Antiqua" w:cs="Tahoma"/>
          <w:b/>
        </w:rPr>
      </w:pPr>
      <w:r w:rsidRPr="00987A49">
        <w:rPr>
          <w:rFonts w:ascii="Book Antiqua" w:hAnsi="Book Antiqua" w:cs="Tahoma"/>
          <w:b/>
        </w:rPr>
        <w:t xml:space="preserve">Şahit </w:t>
      </w:r>
      <w:proofErr w:type="gramStart"/>
      <w:r w:rsidRPr="00987A49">
        <w:rPr>
          <w:rFonts w:ascii="Book Antiqua" w:hAnsi="Book Antiqua" w:cs="Tahoma"/>
          <w:b/>
        </w:rPr>
        <w:t xml:space="preserve">1 </w:t>
      </w:r>
      <w:r w:rsidR="0021683B">
        <w:rPr>
          <w:rFonts w:ascii="Book Antiqua" w:hAnsi="Book Antiqua" w:cs="Tahoma"/>
          <w:b/>
        </w:rPr>
        <w:t>:</w:t>
      </w:r>
      <w:proofErr w:type="gramEnd"/>
    </w:p>
    <w:p w14:paraId="147007A0" w14:textId="77777777" w:rsidR="007420DB" w:rsidRPr="00987A49" w:rsidRDefault="007420DB" w:rsidP="007420DB">
      <w:pPr>
        <w:tabs>
          <w:tab w:val="left" w:pos="0"/>
          <w:tab w:val="left" w:pos="5040"/>
        </w:tabs>
        <w:jc w:val="both"/>
        <w:rPr>
          <w:rFonts w:ascii="Book Antiqua" w:hAnsi="Book Antiqua" w:cs="Tahoma"/>
        </w:rPr>
      </w:pPr>
    </w:p>
    <w:p w14:paraId="28E13BC0" w14:textId="77777777" w:rsidR="007420DB" w:rsidRPr="00987A49" w:rsidRDefault="007420DB" w:rsidP="007420DB">
      <w:pPr>
        <w:tabs>
          <w:tab w:val="left" w:pos="0"/>
          <w:tab w:val="left" w:pos="5040"/>
        </w:tabs>
        <w:jc w:val="both"/>
        <w:rPr>
          <w:rFonts w:ascii="Book Antiqua" w:hAnsi="Book Antiqua" w:cs="Tahoma"/>
        </w:rPr>
      </w:pPr>
    </w:p>
    <w:p w14:paraId="63BDF82F" w14:textId="77777777" w:rsidR="007420DB" w:rsidRPr="00F536B1" w:rsidRDefault="007420DB" w:rsidP="00F536B1">
      <w:pPr>
        <w:tabs>
          <w:tab w:val="left" w:pos="0"/>
          <w:tab w:val="left" w:pos="5040"/>
        </w:tabs>
        <w:jc w:val="both"/>
        <w:rPr>
          <w:rFonts w:ascii="Book Antiqua" w:hAnsi="Book Antiqua" w:cs="Tahoma"/>
          <w:b/>
        </w:rPr>
      </w:pPr>
      <w:r w:rsidRPr="00987A49">
        <w:rPr>
          <w:rFonts w:ascii="Book Antiqua" w:hAnsi="Book Antiqua" w:cs="Tahoma"/>
          <w:b/>
        </w:rPr>
        <w:t>Şahit 2</w:t>
      </w:r>
      <w:r w:rsidR="0021683B">
        <w:rPr>
          <w:rFonts w:ascii="Book Antiqua" w:hAnsi="Book Antiqua" w:cs="Tahoma"/>
          <w:b/>
        </w:rPr>
        <w:t>:</w:t>
      </w:r>
    </w:p>
    <w:sectPr w:rsidR="007420DB" w:rsidRPr="00F53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DB"/>
    <w:rsid w:val="00063B00"/>
    <w:rsid w:val="000B3C0B"/>
    <w:rsid w:val="0021683B"/>
    <w:rsid w:val="002D4419"/>
    <w:rsid w:val="003229B8"/>
    <w:rsid w:val="00474796"/>
    <w:rsid w:val="006C57BE"/>
    <w:rsid w:val="007420DB"/>
    <w:rsid w:val="00804F7E"/>
    <w:rsid w:val="00836E4D"/>
    <w:rsid w:val="00987A49"/>
    <w:rsid w:val="00B53C92"/>
    <w:rsid w:val="00BC19C4"/>
    <w:rsid w:val="00C8649C"/>
    <w:rsid w:val="00D678E2"/>
    <w:rsid w:val="00EA2A76"/>
    <w:rsid w:val="00EE0EDA"/>
    <w:rsid w:val="00F536B1"/>
    <w:rsid w:val="00FB3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CF21"/>
  <w15:docId w15:val="{BB42FCAE-E50C-42FB-B4C9-A080A22D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3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 Nayır</dc:creator>
  <cp:lastModifiedBy>SGK SOSYAL GÜVENLİK KURUMSAL DANIŞMANLIK</cp:lastModifiedBy>
  <cp:revision>2</cp:revision>
  <dcterms:created xsi:type="dcterms:W3CDTF">2026-04-21T07:32:00Z</dcterms:created>
  <dcterms:modified xsi:type="dcterms:W3CDTF">2026-04-21T07:32:00Z</dcterms:modified>
</cp:coreProperties>
</file>